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39" w:rsidRPr="00B64F39" w:rsidRDefault="00B64F39" w:rsidP="00B64F3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6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:rsidR="00B64F39" w:rsidRPr="00B64F39" w:rsidRDefault="00B64F39" w:rsidP="00B64F3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6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Детский сад «Теремок» с.Балгазын Тандинского кожууна Республики Тыва</w:t>
      </w:r>
    </w:p>
    <w:p w:rsidR="00B64F39" w:rsidRPr="00B64F39" w:rsidRDefault="00B64F39" w:rsidP="00B64F3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6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</w:t>
      </w:r>
      <w:r w:rsidRPr="00B64F39">
        <w:rPr>
          <w:rFonts w:ascii="Times New Roman" w:eastAsia="TimesNewRomanPSMT" w:hAnsi="Times New Roman"/>
          <w:b/>
          <w:sz w:val="24"/>
          <w:szCs w:val="24"/>
          <w:lang w:val="ru-RU"/>
        </w:rPr>
        <w:t xml:space="preserve">МБДОУ Д/с «Теремок» </w:t>
      </w:r>
      <w:proofErr w:type="gramStart"/>
      <w:r w:rsidRPr="00B64F39">
        <w:rPr>
          <w:rFonts w:ascii="Times New Roman" w:eastAsia="TimesNewRomanPSMT" w:hAnsi="Times New Roman"/>
          <w:b/>
          <w:sz w:val="24"/>
          <w:szCs w:val="24"/>
          <w:lang w:val="ru-RU"/>
        </w:rPr>
        <w:t>с.Балгазын</w:t>
      </w:r>
      <w:r w:rsidRPr="00B64F39">
        <w:rPr>
          <w:rFonts w:ascii="Times New Roman" w:hAnsi="Times New Roman"/>
          <w:b/>
          <w:i/>
          <w:sz w:val="24"/>
          <w:szCs w:val="24"/>
          <w:lang w:val="ru-RU"/>
        </w:rPr>
        <w:t xml:space="preserve"> )</w:t>
      </w:r>
      <w:proofErr w:type="gramEnd"/>
      <w:r w:rsidRPr="00B64F3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B64F39" w:rsidRPr="00B64F39" w:rsidRDefault="00B64F39" w:rsidP="00B64F3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Адрес: 668302, Республика Тыва, Тандинский </w:t>
      </w:r>
      <w:proofErr w:type="gramStart"/>
      <w:r w:rsidRPr="00B64F39">
        <w:rPr>
          <w:rFonts w:ascii="Times New Roman" w:eastAsia="Times New Roman" w:hAnsi="Times New Roman"/>
          <w:sz w:val="24"/>
          <w:szCs w:val="24"/>
          <w:lang w:val="ru-RU" w:eastAsia="ru-RU"/>
        </w:rPr>
        <w:t>район,с.Балгазын</w:t>
      </w:r>
      <w:proofErr w:type="gramEnd"/>
      <w:r w:rsidRPr="00B6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ул.Мелиораторов 22.</w:t>
      </w:r>
    </w:p>
    <w:p w:rsidR="00B64F39" w:rsidRPr="00A856BE" w:rsidRDefault="00B64F39" w:rsidP="00B64F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mail</w:t>
      </w:r>
      <w:proofErr w:type="gramEnd"/>
      <w:r w:rsidRPr="00A856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Pr="00A856BE">
        <w:t xml:space="preserve"> </w:t>
      </w:r>
      <w:r w:rsidRPr="00A85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" w:history="1">
        <w:r w:rsidRPr="00DD63EF">
          <w:rPr>
            <w:rStyle w:val="a3"/>
            <w:color w:val="auto"/>
            <w:sz w:val="24"/>
            <w:szCs w:val="24"/>
            <w:lang w:eastAsia="ru-RU"/>
          </w:rPr>
          <w:t>zaikova</w:t>
        </w:r>
        <w:r w:rsidRPr="00A856BE">
          <w:rPr>
            <w:rStyle w:val="a3"/>
            <w:color w:val="auto"/>
            <w:sz w:val="24"/>
            <w:szCs w:val="24"/>
            <w:lang w:eastAsia="ru-RU"/>
          </w:rPr>
          <w:t>-62@</w:t>
        </w:r>
        <w:r w:rsidRPr="00DD63EF">
          <w:rPr>
            <w:rStyle w:val="a3"/>
            <w:color w:val="auto"/>
            <w:sz w:val="24"/>
            <w:szCs w:val="24"/>
            <w:lang w:eastAsia="ru-RU"/>
          </w:rPr>
          <w:t>mail</w:t>
        </w:r>
        <w:r w:rsidRPr="00A856BE">
          <w:rPr>
            <w:rStyle w:val="a3"/>
            <w:color w:val="auto"/>
            <w:sz w:val="24"/>
            <w:szCs w:val="24"/>
            <w:lang w:eastAsia="ru-RU"/>
          </w:rPr>
          <w:t>.</w:t>
        </w:r>
        <w:r w:rsidRPr="00DD63EF">
          <w:rPr>
            <w:rStyle w:val="a3"/>
            <w:color w:val="auto"/>
            <w:sz w:val="24"/>
            <w:szCs w:val="24"/>
            <w:lang w:eastAsia="ru-RU"/>
          </w:rPr>
          <w:t>ru</w:t>
        </w:r>
      </w:hyperlink>
      <w:r w:rsidRPr="00A856BE">
        <w:rPr>
          <w:rStyle w:val="a3"/>
          <w:color w:val="auto"/>
          <w:sz w:val="24"/>
          <w:szCs w:val="24"/>
          <w:lang w:eastAsia="ru-RU"/>
        </w:rPr>
        <w:t xml:space="preserve"> 8(394 37)25110</w:t>
      </w:r>
    </w:p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2"/>
        <w:gridCol w:w="5755"/>
      </w:tblGrid>
      <w:tr w:rsidR="00B64F39" w:rsidRPr="00D305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</w:t>
            </w:r>
            <w:r w:rsidR="00B64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«Теремок»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B64F39">
            <w:pPr>
              <w:jc w:val="right"/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C23AE">
              <w:rPr>
                <w:lang w:val="ru-RU"/>
              </w:rPr>
              <w:br/>
            </w:r>
            <w:r w:rsidR="00B64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Заведующий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Детский сад </w:t>
            </w:r>
            <w:r w:rsidR="00B64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«Теремок» с.Балгазын</w:t>
            </w:r>
            <w:r w:rsidRPr="009C23AE">
              <w:rPr>
                <w:lang w:val="ru-RU"/>
              </w:rPr>
              <w:br/>
            </w:r>
            <w:r w:rsidR="00B64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 Зайкова З.И.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 w:rsidP="00B64F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B64F39">
        <w:rPr>
          <w:rFonts w:hAnsi="Times New Roman" w:cs="Times New Roman"/>
          <w:color w:val="000000"/>
          <w:sz w:val="24"/>
          <w:szCs w:val="24"/>
          <w:lang w:val="ru-RU"/>
        </w:rPr>
        <w:t>«Теремок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A387E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0E294D" w:rsidRPr="00B64F39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4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64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6"/>
        <w:gridCol w:w="6515"/>
      </w:tblGrid>
      <w:tr w:rsidR="000E294D" w:rsidRPr="00D30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B64F39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</w:t>
            </w:r>
            <w:r w:rsidR="00B64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«Теремок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(МБДОУ Детский сад </w:t>
            </w:r>
            <w:r w:rsidR="00B64F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«Теремок»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B64F39" w:rsidRDefault="00B64F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Зайкова Зинаида Ивановна</w:t>
            </w:r>
          </w:p>
        </w:tc>
      </w:tr>
      <w:tr w:rsidR="000E294D" w:rsidRPr="00D30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B64F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668302 Республика Тыва Тандинский район с.Балгазын ул.Мелиораторов д.22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B64F39" w:rsidRDefault="00B64F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8(394)2-52-1-10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60BE6">
            <w:r>
              <w:rPr>
                <w:rFonts w:hAnsi="Times New Roman" w:cs="Times New Roman"/>
                <w:color w:val="000000"/>
                <w:sz w:val="24"/>
                <w:szCs w:val="24"/>
              </w:rPr>
              <w:t>zaikova-62@mail.ru</w:t>
            </w:r>
          </w:p>
        </w:tc>
      </w:tr>
      <w:tr w:rsidR="000E294D" w:rsidRPr="00D30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60BE6" w:rsidRDefault="00960B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МКУ Управление образования Администрации Тандинского района Республики Тыва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60BE6">
            <w:r>
              <w:rPr>
                <w:rFonts w:hAnsi="Times New Roman" w:cs="Times New Roman"/>
                <w:color w:val="000000"/>
                <w:sz w:val="24"/>
                <w:szCs w:val="24"/>
              </w:rPr>
              <w:t>1976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FB32EA" w:rsidRDefault="00AA311F">
            <w:pPr>
              <w:rPr>
                <w:lang w:val="ru-RU"/>
              </w:rPr>
            </w:pPr>
            <w:r w:rsidRPr="00AA311F">
              <w:rPr>
                <w:lang w:val="ru-RU"/>
              </w:rPr>
              <w:t>Серия 17ЛО1 № 0000141</w:t>
            </w:r>
            <w:r w:rsidR="00D52876">
              <w:rPr>
                <w:lang w:val="ru-RU"/>
              </w:rPr>
              <w:t xml:space="preserve"> от 11.09.2012 г № 60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Детский сад 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>«Теремок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— Детский сад) расположено 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>на жилой улице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 w:rsidR="00D52876">
        <w:rPr>
          <w:rFonts w:hAnsi="Times New Roman" w:cs="Times New Roman"/>
          <w:color w:val="000000"/>
          <w:sz w:val="24"/>
          <w:szCs w:val="24"/>
          <w:lang w:val="ru-RU"/>
        </w:rPr>
        <w:t xml:space="preserve"> вдали от производящих предприятий и торговых мест.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Здание Детского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A387E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мест. Общая площадь здания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330,7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них площадь помещений, используемых </w:t>
      </w:r>
      <w:r w:rsidR="00960BE6" w:rsidRPr="00960BE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посредственно для нужд образовательного </w:t>
      </w:r>
      <w:r w:rsidRPr="00B438DF">
        <w:rPr>
          <w:rFonts w:hAnsi="Times New Roman" w:cs="Times New Roman"/>
          <w:sz w:val="24"/>
          <w:szCs w:val="24"/>
          <w:lang w:val="ru-RU"/>
        </w:rPr>
        <w:t>процесса</w:t>
      </w:r>
      <w:r w:rsidR="006A387E">
        <w:rPr>
          <w:rFonts w:hAnsi="Times New Roman" w:cs="Times New Roman"/>
          <w:sz w:val="24"/>
          <w:szCs w:val="24"/>
          <w:lang w:val="ru-RU"/>
        </w:rPr>
        <w:t xml:space="preserve"> 188</w:t>
      </w:r>
      <w:r w:rsidR="00B438DF" w:rsidRPr="00B438D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 xml:space="preserve"> 10,5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>07.3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273-ФЗ"Об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Федерации«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0E294D" w:rsidRPr="00960BE6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9B439B">
        <w:rPr>
          <w:rFonts w:hAnsi="Times New Roman" w:cs="Times New Roman"/>
          <w:color w:val="000000"/>
          <w:sz w:val="24"/>
          <w:szCs w:val="24"/>
          <w:lang w:val="ru-RU"/>
        </w:rPr>
        <w:t xml:space="preserve"> 41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439B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960BE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0BE6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разновозрастные </w:t>
      </w:r>
      <w:r w:rsidRPr="00960BE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960BE6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60BE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0BE6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0E294D" w:rsidRPr="00550E4D" w:rsidRDefault="00960B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0E4D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</w:t>
      </w:r>
      <w:r w:rsidRPr="00550E4D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 </w:t>
      </w:r>
      <w:r w:rsidR="00550E4D">
        <w:rPr>
          <w:rFonts w:hAnsi="Times New Roman" w:cs="Times New Roman"/>
          <w:color w:val="000000"/>
          <w:sz w:val="24"/>
          <w:szCs w:val="24"/>
          <w:lang w:val="ru-RU"/>
        </w:rPr>
        <w:t>(от</w:t>
      </w:r>
      <w:r w:rsidR="006A387E">
        <w:rPr>
          <w:rFonts w:hAnsi="Times New Roman" w:cs="Times New Roman"/>
          <w:color w:val="000000"/>
          <w:sz w:val="24"/>
          <w:szCs w:val="24"/>
          <w:lang w:val="ru-RU"/>
        </w:rPr>
        <w:t xml:space="preserve"> 1,5</w:t>
      </w:r>
      <w:r w:rsidR="00550E4D">
        <w:rPr>
          <w:rFonts w:hAnsi="Times New Roman" w:cs="Times New Roman"/>
          <w:color w:val="000000"/>
          <w:sz w:val="24"/>
          <w:szCs w:val="24"/>
          <w:lang w:val="ru-RU"/>
        </w:rPr>
        <w:t xml:space="preserve"> до 4-х лет)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9C253C" w:rsidRPr="00550E4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16252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0E4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C253C" w:rsidRPr="00550E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6252" w:rsidRPr="00624B46" w:rsidRDefault="009C253C" w:rsidP="00624B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30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50E4D">
        <w:rPr>
          <w:rFonts w:hAnsi="Times New Roman" w:cs="Times New Roman"/>
          <w:color w:val="000000"/>
          <w:sz w:val="24"/>
          <w:szCs w:val="24"/>
        </w:rPr>
        <w:t> </w:t>
      </w:r>
      <w:r w:rsidR="00550E4D" w:rsidRPr="00D9430F">
        <w:rPr>
          <w:rFonts w:hAnsi="Times New Roman" w:cs="Times New Roman"/>
          <w:color w:val="000000"/>
          <w:sz w:val="24"/>
          <w:szCs w:val="24"/>
          <w:lang w:val="ru-RU"/>
        </w:rPr>
        <w:t>разновозрастная</w:t>
      </w:r>
      <w:r w:rsidRPr="00D9430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43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50E4D" w:rsidRPr="00D943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0E4D">
        <w:rPr>
          <w:rFonts w:hAnsi="Times New Roman" w:cs="Times New Roman"/>
          <w:color w:val="000000"/>
          <w:sz w:val="24"/>
          <w:szCs w:val="24"/>
          <w:lang w:val="ru-RU"/>
        </w:rPr>
        <w:t xml:space="preserve">(от 4-х до 7 лет) - </w:t>
      </w:r>
      <w:r w:rsidR="006A387E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550E4D">
        <w:rPr>
          <w:rFonts w:hAnsi="Times New Roman" w:cs="Times New Roman"/>
          <w:color w:val="000000"/>
          <w:sz w:val="24"/>
          <w:szCs w:val="24"/>
        </w:rPr>
        <w:t> </w:t>
      </w:r>
      <w:r w:rsidR="00550E4D" w:rsidRPr="00D9430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943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6252" w:rsidRPr="00D16252" w:rsidRDefault="00D16252" w:rsidP="00D16252">
      <w:pPr>
        <w:pStyle w:val="a8"/>
        <w:rPr>
          <w:lang w:val="ru-RU"/>
        </w:rPr>
      </w:pPr>
      <w:r w:rsidRPr="00D16252">
        <w:rPr>
          <w:lang w:val="ru-RU"/>
        </w:rPr>
        <w:t>С 02.07.2022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 дезинфицировать группы в конце рабочего дня, игрушки и другое оборудование. Персонал смог работать без масок.</w:t>
      </w:r>
    </w:p>
    <w:p w:rsidR="00D16252" w:rsidRPr="00D16252" w:rsidRDefault="00D16252" w:rsidP="00D16252">
      <w:pPr>
        <w:pStyle w:val="a8"/>
        <w:rPr>
          <w:b/>
          <w:bCs/>
          <w:color w:val="000000"/>
          <w:lang w:val="ru-RU"/>
        </w:rPr>
      </w:pPr>
      <w:r w:rsidRPr="00D16252">
        <w:rPr>
          <w:lang w:val="ru-RU"/>
        </w:rPr>
        <w:t>Снятие антиковидных ограничений позволило наблюдать динами</w:t>
      </w:r>
      <w:r w:rsidRPr="00D16252">
        <w:rPr>
          <w:color w:val="000000"/>
          <w:lang w:val="ru-RU"/>
        </w:rPr>
        <w:t xml:space="preserve">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 </w:t>
      </w:r>
      <w:r w:rsidRPr="00D16252">
        <w:rPr>
          <w:b/>
          <w:bCs/>
          <w:color w:val="000000"/>
          <w:lang w:val="ru-RU"/>
        </w:rPr>
        <w:t xml:space="preserve"> </w:t>
      </w:r>
    </w:p>
    <w:p w:rsidR="00550E4D" w:rsidRPr="00D9430F" w:rsidRDefault="00550E4D" w:rsidP="00550E4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 работа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439B"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9B439B">
        <w:rPr>
          <w:rFonts w:hAnsi="Times New Roman" w:cs="Times New Roman"/>
          <w:color w:val="000000"/>
          <w:sz w:val="24"/>
          <w:szCs w:val="24"/>
          <w:lang w:val="ru-RU"/>
        </w:rPr>
        <w:t xml:space="preserve"> 20.12.2022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</w:t>
      </w:r>
      <w:r w:rsidR="009B439B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439B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1878"/>
        <w:gridCol w:w="4809"/>
      </w:tblGrid>
      <w:tr w:rsidR="000E294D" w:rsidRPr="00D30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A2AD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9B43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B439B" w:rsidRDefault="009B439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B439B" w:rsidRDefault="009B439B">
            <w:pPr>
              <w:rPr>
                <w:lang w:val="ru-RU"/>
              </w:rPr>
            </w:pPr>
            <w:r>
              <w:rPr>
                <w:lang w:val="ru-RU"/>
              </w:rPr>
              <w:t>2%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</w:tbl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0E294D" w:rsidRPr="00D30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B439B"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297EB7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2811"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направлениям</w:t>
      </w:r>
      <w:r w:rsidRPr="00F76F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97EB7" w:rsidRDefault="00297EB7" w:rsidP="00297EB7">
      <w:pPr>
        <w:pStyle w:val="a7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дополнительного образования художественной направленности «Веселая 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>кисточка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97EB7" w:rsidRDefault="00297EB7" w:rsidP="00297EB7">
      <w:pPr>
        <w:pStyle w:val="a7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дополнительного образования художественной направленности 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>«Маленькая пластилиновая страна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97EB7" w:rsidRDefault="00297EB7" w:rsidP="00297EB7">
      <w:pPr>
        <w:pStyle w:val="a7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дополнительного образования по 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физкультурно-оздоровительной направленности «Здоровячек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97EB7" w:rsidRPr="00297EB7" w:rsidRDefault="00297EB7" w:rsidP="00297EB7">
      <w:pPr>
        <w:pStyle w:val="a7"/>
        <w:numPr>
          <w:ilvl w:val="0"/>
          <w:numId w:val="1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дополнительного образования по 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>экологической 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«Юный эколог»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231"/>
        <w:gridCol w:w="1515"/>
        <w:gridCol w:w="963"/>
        <w:gridCol w:w="934"/>
        <w:gridCol w:w="934"/>
        <w:gridCol w:w="967"/>
        <w:gridCol w:w="1017"/>
      </w:tblGrid>
      <w:tr w:rsidR="000E2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0E2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476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767D2" w:rsidRDefault="00476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Маленькая пластилиновая страна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B3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3-4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767D2" w:rsidRDefault="00476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Веселая кисточка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476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экологическая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767D2" w:rsidRDefault="00476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эколог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B3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B3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F76F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2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552811" w:rsidRDefault="00476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4767D2" w:rsidRDefault="00476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Здоровячек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P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811" w:rsidRDefault="00552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годом. Детский сад 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начать реализовывать новые программы дополнительного </w:t>
      </w:r>
      <w:r w:rsidRPr="005A2ADF">
        <w:rPr>
          <w:rFonts w:hAnsi="Times New Roman" w:cs="Times New Roman"/>
          <w:sz w:val="24"/>
          <w:szCs w:val="24"/>
          <w:lang w:val="ru-RU"/>
        </w:rPr>
        <w:t xml:space="preserve">образования </w:t>
      </w:r>
      <w:r w:rsidR="005A2ADF" w:rsidRPr="005A2ADF">
        <w:rPr>
          <w:rFonts w:hAnsi="Times New Roman" w:cs="Times New Roman"/>
          <w:sz w:val="24"/>
          <w:szCs w:val="24"/>
          <w:lang w:val="ru-RU"/>
        </w:rPr>
        <w:t>по духовно-нравственному воспитанию дошкольников на традициях тувинского народа</w:t>
      </w:r>
      <w:r w:rsidRPr="005A2ADF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A2ADF">
        <w:rPr>
          <w:rFonts w:hAnsi="Times New Roman" w:cs="Times New Roman"/>
          <w:sz w:val="24"/>
          <w:szCs w:val="24"/>
          <w:lang w:val="ru-RU"/>
        </w:rPr>
        <w:t>По</w:t>
      </w:r>
      <w:proofErr w:type="gramEnd"/>
      <w:r w:rsidRPr="005A2ADF">
        <w:rPr>
          <w:rFonts w:hAnsi="Times New Roman" w:cs="Times New Roman"/>
          <w:sz w:val="24"/>
          <w:szCs w:val="24"/>
        </w:rPr>
        <w:t> </w:t>
      </w:r>
      <w:r w:rsidRPr="005A2ADF">
        <w:rPr>
          <w:rFonts w:hAnsi="Times New Roman" w:cs="Times New Roman"/>
          <w:sz w:val="24"/>
          <w:szCs w:val="24"/>
          <w:lang w:val="ru-RU"/>
        </w:rPr>
        <w:t xml:space="preserve">предварительным планам источником финансирования будут средства родителей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коллегиальности. Коллегиальными органами управления являются: управляющий совет, педагогический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4"/>
        <w:gridCol w:w="6847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E294D" w:rsidRPr="00D30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0E294D" w:rsidRPr="00D30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8E7C49" w:rsidRDefault="008E7C49" w:rsidP="00D3051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56F9" w:rsidRDefault="009C253C" w:rsidP="00D3051A">
      <w:pPr>
        <w:spacing w:before="0" w:beforeAutospacing="0" w:after="0" w:afterAutospacing="0" w:line="360" w:lineRule="auto"/>
        <w:jc w:val="both"/>
        <w:rPr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  <w:r w:rsidR="00D3051A" w:rsidRPr="00D3051A">
        <w:rPr>
          <w:rFonts w:ascii="Arial" w:hAnsi="Arial" w:cs="Arial"/>
          <w:sz w:val="24"/>
          <w:szCs w:val="24"/>
          <w:lang w:val="ru-RU"/>
        </w:rPr>
        <w:t xml:space="preserve"> </w:t>
      </w:r>
      <w:r w:rsidR="00D3051A">
        <w:rPr>
          <w:lang w:val="ru-RU"/>
        </w:rPr>
        <w:t xml:space="preserve">В 2022 году Детский сад закончил внедрение электронного документооборота в </w:t>
      </w:r>
      <w:r w:rsidR="00CE56F9">
        <w:rPr>
          <w:lang w:val="ru-RU"/>
        </w:rPr>
        <w:t>систему управления организацией.</w:t>
      </w:r>
    </w:p>
    <w:p w:rsidR="00CE56F9" w:rsidRPr="00CE56F9" w:rsidRDefault="00D3051A" w:rsidP="00CE56F9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По итогам года работники отмечают, что стало проще работать с документацией, в том числе систематизировать ее и отслеживать сроки и</w:t>
      </w:r>
      <w:r w:rsidR="00CE56F9">
        <w:rPr>
          <w:lang w:val="ru-RU"/>
        </w:rPr>
        <w:t>сполнения и хранения документов,</w:t>
      </w:r>
      <w:r>
        <w:rPr>
          <w:lang w:val="ru-RU"/>
        </w:rPr>
        <w:t xml:space="preserve"> </w:t>
      </w:r>
      <w:r w:rsidR="00CE56F9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 xml:space="preserve">лектронный документооборот позволил добиться увеличения эффективности работы детского </w:t>
      </w:r>
      <w:proofErr w:type="gramStart"/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сада  за</w:t>
      </w:r>
      <w:proofErr w:type="gramEnd"/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счет быстроты доставки и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подготовки документов, уменьшения затрат на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бумагу и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расходных комплектующих для принтеров и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МФУ.</w:t>
      </w:r>
      <w:r w:rsidR="00CE56F9" w:rsidRPr="00CE56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итогам 2022 года система управления Детского сада оценивается как эффективная, позволяющая учесть мнение работников и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 w:rsidR="00CE56F9" w:rsidRPr="002B1804">
        <w:rPr>
          <w:rFonts w:hAnsi="Times New Roman" w:cs="Times New Roman"/>
          <w:color w:val="000000"/>
          <w:sz w:val="24"/>
          <w:szCs w:val="24"/>
        </w:rPr>
        <w:t> </w:t>
      </w:r>
      <w:r w:rsidR="00CE56F9" w:rsidRPr="002B1804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CE56F9" w:rsidRPr="002B1804" w:rsidRDefault="00CE56F9" w:rsidP="00CE56F9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>
        <w:rPr>
          <w:rFonts w:hAnsi="Times New Roman" w:cs="Times New Roman"/>
          <w:color w:val="000000"/>
          <w:sz w:val="24"/>
          <w:szCs w:val="24"/>
        </w:rPr>
        <w:t>Формы проведения диагностики:</w:t>
      </w:r>
    </w:p>
    <w:p w:rsidR="000E294D" w:rsidRPr="009C23AE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0E294D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срезы;</w:t>
      </w:r>
    </w:p>
    <w:p w:rsidR="000E294D" w:rsidRDefault="009C253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8"/>
        <w:gridCol w:w="684"/>
        <w:gridCol w:w="460"/>
        <w:gridCol w:w="665"/>
        <w:gridCol w:w="570"/>
        <w:gridCol w:w="668"/>
        <w:gridCol w:w="572"/>
        <w:gridCol w:w="665"/>
        <w:gridCol w:w="2109"/>
      </w:tblGrid>
      <w:tr w:rsidR="000E2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230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5230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230BC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7C49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E7C49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7C49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E7C4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7C49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7C49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230BC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,6 </w:t>
            </w:r>
            <w:r w:rsidR="00523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5230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230B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7C49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E7C49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7C49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E7C4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E7C49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E7C49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230BC" w:rsidRDefault="008E7C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,7 </w:t>
            </w:r>
            <w:r w:rsidR="005230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30BC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8E7C49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8E7C49" w:rsidRDefault="008E7C49" w:rsidP="008E7C49">
      <w:pPr>
        <w:pStyle w:val="a8"/>
        <w:rPr>
          <w:lang w:val="ru-RU"/>
        </w:rPr>
      </w:pPr>
      <w:r>
        <w:rPr>
          <w:lang w:val="ru-RU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56"/>
        <w:gridCol w:w="2710"/>
        <w:gridCol w:w="4145"/>
      </w:tblGrid>
      <w:tr w:rsidR="008E7C49" w:rsidTr="00A05C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rPr>
                <w:b/>
                <w:bCs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rPr>
                <w:b/>
                <w:bCs/>
              </w:rPr>
              <w:t>Что должен усвоить воспитанник</w:t>
            </w:r>
          </w:p>
        </w:tc>
      </w:tr>
      <w:tr w:rsidR="008E7C49" w:rsidRPr="00D3051A" w:rsidTr="00A05C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Игровая деятельность</w:t>
            </w:r>
          </w:p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Театрализованная деятельность</w:t>
            </w:r>
          </w:p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8E7C49" w:rsidRPr="00D3051A" w:rsidTr="00A05C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8E7C49" w:rsidRPr="00D3051A" w:rsidTr="00A05C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Познакомиться с книжной культурой, детской литературой.</w:t>
            </w:r>
          </w:p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Расширить представления о госсимволах страны и ее истории</w:t>
            </w:r>
          </w:p>
        </w:tc>
      </w:tr>
      <w:tr w:rsidR="008E7C49" w:rsidRPr="00D3051A" w:rsidTr="00A05C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8E7C49" w:rsidRPr="00D3051A" w:rsidTr="00A05C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</w:pPr>
            <w: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7C49" w:rsidRDefault="008E7C49" w:rsidP="00A05C2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Научиться использовать госсимволы в спортивных мероприятиях, узнать, для чего это нужно</w:t>
            </w:r>
          </w:p>
        </w:tc>
      </w:tr>
    </w:tbl>
    <w:p w:rsidR="008E7C49" w:rsidRDefault="008E7C49" w:rsidP="008E7C49">
      <w:pPr>
        <w:pStyle w:val="a8"/>
        <w:rPr>
          <w:lang w:val="ru-RU"/>
        </w:rPr>
      </w:pP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0E294D" w:rsidRPr="009C23AE" w:rsidRDefault="009C25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E294D" w:rsidRPr="009C23AE" w:rsidRDefault="009C25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 занятий соответствует СанПиН 1.2.3685-21 и составляет: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допустить распространения коронавирусной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767D2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уведомляет территориальный орган Роспотребнадзора;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0E294D" w:rsidRDefault="009C25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2B1804" w:rsidRDefault="002B1804" w:rsidP="00292E48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2022 году в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систему управления Детским садом внедрили элементы электронного документооборота. Это упростило работу организации во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дистанционного функционирования. </w:t>
      </w:r>
    </w:p>
    <w:p w:rsidR="002B1804" w:rsidRPr="002B1804" w:rsidRDefault="002B1804" w:rsidP="002B1804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Внедрение электронного документаоборота было сопряжено с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техническими сложностями, так как были сбои с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интернет-обеспечением. К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декабрю 2022 года работа с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электронным документооборотом практически полностью наладилась в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 xml:space="preserve">запланированном объеме. Электронный документооборот позволил добиться увеличения эффективности работы детского </w:t>
      </w:r>
      <w:proofErr w:type="gramStart"/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сада  за</w:t>
      </w:r>
      <w:proofErr w:type="gramEnd"/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счет быстроты доставки и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подготовки документов, уменьшения затрат на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бумагу и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расходных комплектующих для принтеров и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МФУ.</w:t>
      </w:r>
    </w:p>
    <w:p w:rsidR="000E294D" w:rsidRPr="009C23AE" w:rsidRDefault="002B1804" w:rsidP="002B1804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итогам 2022 года система управления Детского сада оценивается как эффективная, позволяющая учесть мнение работников и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 w:rsidRPr="002B1804">
        <w:rPr>
          <w:rFonts w:hAnsi="Times New Roman" w:cs="Times New Roman"/>
          <w:color w:val="000000"/>
          <w:sz w:val="24"/>
          <w:szCs w:val="24"/>
        </w:rPr>
        <w:t> </w:t>
      </w:r>
      <w:r w:rsidRPr="002B1804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 Педагогический коллектив Детского сада насчитывает </w:t>
      </w:r>
      <w:r w:rsidR="007A25A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0E294D" w:rsidRDefault="009C25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воспитанник/педагоги —</w:t>
      </w:r>
      <w:r w:rsidR="00570704"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0E294D" w:rsidRDefault="009C253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воспитанники/все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сотрудники —</w:t>
      </w:r>
      <w:r w:rsidR="006E24D5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>,2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F62B2D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прошли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E24D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6E24D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gramStart"/>
      <w:r w:rsidR="006E24D5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="006E24D5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1A24" w:rsidRPr="00F62B2D" w:rsidRDefault="00131A24" w:rsidP="00F62B2D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>30.12.2022</w:t>
      </w:r>
      <w:r w:rsidR="00E86B3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6E24D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педагога проходят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ВУЗах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Детский сад 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E24D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Детского сада все соответствуют квалификационным требованиям профстандарта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должностные инструкции соответствуют трудовым функциям, установленным профстандартом «Педагог».</w:t>
      </w:r>
    </w:p>
    <w:p w:rsidR="000E294D" w:rsidRDefault="00E86B39" w:rsidP="00E86B3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86B39">
        <w:rPr>
          <w:rFonts w:hAnsi="Times New Roman" w:cs="Times New Roman"/>
          <w:sz w:val="24"/>
          <w:szCs w:val="24"/>
          <w:lang w:val="ru-RU"/>
        </w:rPr>
        <w:t>СТАЖ ПЕДАГОГИЧЕСКИХ РАБОТНИКОВ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E86B39" w:rsidTr="00E86B39">
        <w:tc>
          <w:tcPr>
            <w:tcW w:w="1803" w:type="dxa"/>
          </w:tcPr>
          <w:p w:rsidR="00E86B39" w:rsidRDefault="00E86B39" w:rsidP="00E86B39">
            <w:pPr>
              <w:tabs>
                <w:tab w:val="left" w:pos="240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ab/>
              <w:t>1-5 лет</w:t>
            </w:r>
          </w:p>
        </w:tc>
        <w:tc>
          <w:tcPr>
            <w:tcW w:w="1803" w:type="dxa"/>
          </w:tcPr>
          <w:p w:rsidR="00E86B39" w:rsidRDefault="00E86B39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5-10 лет</w:t>
            </w:r>
          </w:p>
        </w:tc>
        <w:tc>
          <w:tcPr>
            <w:tcW w:w="1803" w:type="dxa"/>
          </w:tcPr>
          <w:p w:rsidR="00E86B39" w:rsidRDefault="00E86B39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10-15 лет</w:t>
            </w:r>
          </w:p>
        </w:tc>
        <w:tc>
          <w:tcPr>
            <w:tcW w:w="1804" w:type="dxa"/>
          </w:tcPr>
          <w:p w:rsidR="00E86B39" w:rsidRDefault="00E86B39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15-20 лет</w:t>
            </w:r>
          </w:p>
        </w:tc>
        <w:tc>
          <w:tcPr>
            <w:tcW w:w="1804" w:type="dxa"/>
          </w:tcPr>
          <w:p w:rsidR="00E86B39" w:rsidRDefault="00E86B39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Свыше 20 лет</w:t>
            </w:r>
          </w:p>
        </w:tc>
      </w:tr>
      <w:tr w:rsidR="00E86B39" w:rsidTr="00E86B39">
        <w:tc>
          <w:tcPr>
            <w:tcW w:w="1803" w:type="dxa"/>
          </w:tcPr>
          <w:p w:rsidR="00E86B39" w:rsidRDefault="006C62D1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3" w:type="dxa"/>
          </w:tcPr>
          <w:p w:rsidR="00E86B39" w:rsidRDefault="00E86B39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03" w:type="dxa"/>
          </w:tcPr>
          <w:p w:rsidR="00E86B39" w:rsidRDefault="00570704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4" w:type="dxa"/>
          </w:tcPr>
          <w:p w:rsidR="00E86B39" w:rsidRDefault="00E86B39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4" w:type="dxa"/>
          </w:tcPr>
          <w:p w:rsidR="00E86B39" w:rsidRDefault="00E86B39" w:rsidP="00E86B3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0E294D" w:rsidRPr="00F62B2D" w:rsidRDefault="000E294D" w:rsidP="00F62B2D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саморазвиваются.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EA3D48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0704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ограничительными мерами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распространения коронавирусной инфекции педагоги продолжали использовали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дистанционные образовательные технологии для организации обучения детей старше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этим потребовалось улучшить материально-техническую базу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 цифровые ресурсы. 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Результаты анализа опроса родителей (законных представителей) об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оценке применения детским садом дистанционных технологий свидетельствуют о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10% не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удовлетворены. При этом родители считают, что у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детей периодически наблюдалось снижение интереса мотивации к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занятиям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дистанционном режиме, что связывают с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качеством связи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форматом проведения занятий,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том числе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посредством гаджетов</w:t>
      </w:r>
      <w:r w:rsidR="00001252">
        <w:rPr>
          <w:rFonts w:hAnsi="Times New Roman" w:cs="Times New Roman"/>
          <w:sz w:val="24"/>
          <w:szCs w:val="24"/>
          <w:lang w:val="ru-RU"/>
        </w:rPr>
        <w:t xml:space="preserve">, а </w:t>
      </w:r>
      <w:proofErr w:type="gramStart"/>
      <w:r w:rsidR="00001252">
        <w:rPr>
          <w:rFonts w:hAnsi="Times New Roman" w:cs="Times New Roman"/>
          <w:sz w:val="24"/>
          <w:szCs w:val="24"/>
          <w:lang w:val="ru-RU"/>
        </w:rPr>
        <w:t>так же</w:t>
      </w:r>
      <w:proofErr w:type="gramEnd"/>
      <w:r w:rsidR="00001252">
        <w:rPr>
          <w:rFonts w:hAnsi="Times New Roman" w:cs="Times New Roman"/>
          <w:sz w:val="24"/>
          <w:szCs w:val="24"/>
          <w:lang w:val="ru-RU"/>
        </w:rPr>
        <w:t xml:space="preserve"> периодическую занятость родителей.</w:t>
      </w:r>
    </w:p>
    <w:p w:rsidR="000E294D" w:rsidRPr="00001252" w:rsidRDefault="000E294D">
      <w:pPr>
        <w:rPr>
          <w:rFonts w:hAnsi="Times New Roman" w:cs="Times New Roman"/>
          <w:sz w:val="24"/>
          <w:szCs w:val="24"/>
          <w:lang w:val="ru-RU"/>
        </w:rPr>
      </w:pPr>
    </w:p>
    <w:p w:rsidR="000E294D" w:rsidRPr="00001252" w:rsidRDefault="009C253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b/>
          <w:bCs/>
          <w:sz w:val="24"/>
          <w:szCs w:val="24"/>
        </w:rPr>
        <w:t>VI</w:t>
      </w:r>
      <w:r w:rsidRPr="00001252">
        <w:rPr>
          <w:rFonts w:hAnsi="Times New Roman" w:cs="Times New Roman"/>
          <w:b/>
          <w:bCs/>
          <w:sz w:val="24"/>
          <w:szCs w:val="24"/>
          <w:lang w:val="ru-RU"/>
        </w:rPr>
        <w:t>. Оценка учебно-методического и</w:t>
      </w:r>
      <w:r w:rsidRPr="00001252">
        <w:rPr>
          <w:rFonts w:hAnsi="Times New Roman" w:cs="Times New Roman"/>
          <w:b/>
          <w:bCs/>
          <w:sz w:val="24"/>
          <w:szCs w:val="24"/>
        </w:rPr>
        <w:t> </w:t>
      </w:r>
      <w:r w:rsidRPr="00001252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0E294D" w:rsidRPr="00001252" w:rsidRDefault="009C253C" w:rsidP="00001252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001252">
        <w:rPr>
          <w:lang w:val="ru-RU"/>
        </w:rPr>
        <w:br/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Библиотечный фонд располагается в группах детского сада. </w:t>
      </w:r>
      <w:r w:rsidR="00001252">
        <w:rPr>
          <w:rFonts w:hAnsi="Times New Roman" w:cs="Times New Roman"/>
          <w:sz w:val="24"/>
          <w:szCs w:val="24"/>
          <w:lang w:val="ru-RU"/>
        </w:rPr>
        <w:t>Библиотека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</w:t>
      </w:r>
      <w:r w:rsidR="00001252">
        <w:rPr>
          <w:rFonts w:hAnsi="Times New Roman" w:cs="Times New Roman"/>
          <w:sz w:val="24"/>
          <w:szCs w:val="24"/>
          <w:lang w:val="ru-RU"/>
        </w:rPr>
        <w:t>представляет методическую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</w:t>
      </w:r>
      <w:r w:rsidR="00001252">
        <w:rPr>
          <w:rFonts w:hAnsi="Times New Roman" w:cs="Times New Roman"/>
          <w:sz w:val="24"/>
          <w:szCs w:val="24"/>
          <w:lang w:val="ru-RU"/>
        </w:rPr>
        <w:t xml:space="preserve">литературу </w:t>
      </w:r>
      <w:r w:rsidRPr="00001252">
        <w:rPr>
          <w:rFonts w:hAnsi="Times New Roman" w:cs="Times New Roman"/>
          <w:sz w:val="24"/>
          <w:szCs w:val="24"/>
          <w:lang w:val="ru-RU"/>
        </w:rPr>
        <w:t>по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всем образовательным областям основной общеобразовательной программы, </w:t>
      </w:r>
      <w:r w:rsidR="00001252">
        <w:rPr>
          <w:rFonts w:hAnsi="Times New Roman" w:cs="Times New Roman"/>
          <w:sz w:val="24"/>
          <w:szCs w:val="24"/>
          <w:lang w:val="ru-RU"/>
        </w:rPr>
        <w:t>детскую художественную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л</w:t>
      </w:r>
      <w:r w:rsidR="00001252">
        <w:rPr>
          <w:rFonts w:hAnsi="Times New Roman" w:cs="Times New Roman"/>
          <w:sz w:val="24"/>
          <w:szCs w:val="24"/>
          <w:lang w:val="ru-RU"/>
        </w:rPr>
        <w:t>итературу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, </w:t>
      </w:r>
      <w:r w:rsidR="00001252">
        <w:rPr>
          <w:rFonts w:hAnsi="Times New Roman" w:cs="Times New Roman"/>
          <w:sz w:val="24"/>
          <w:szCs w:val="24"/>
          <w:lang w:val="ru-RU"/>
        </w:rPr>
        <w:t xml:space="preserve">периодические издания, </w:t>
      </w:r>
      <w:r w:rsidRPr="00001252">
        <w:rPr>
          <w:rFonts w:hAnsi="Times New Roman" w:cs="Times New Roman"/>
          <w:sz w:val="24"/>
          <w:szCs w:val="24"/>
          <w:lang w:val="ru-RU"/>
        </w:rPr>
        <w:t>а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также </w:t>
      </w:r>
      <w:r w:rsidR="00001252">
        <w:rPr>
          <w:rFonts w:hAnsi="Times New Roman" w:cs="Times New Roman"/>
          <w:sz w:val="24"/>
          <w:szCs w:val="24"/>
          <w:lang w:val="ru-RU"/>
        </w:rPr>
        <w:t>другие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</w:t>
      </w:r>
      <w:r w:rsidR="00001252">
        <w:rPr>
          <w:rFonts w:hAnsi="Times New Roman" w:cs="Times New Roman"/>
          <w:sz w:val="24"/>
          <w:szCs w:val="24"/>
          <w:lang w:val="ru-RU"/>
        </w:rPr>
        <w:t>информационные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</w:t>
      </w:r>
      <w:r w:rsidR="00001252">
        <w:rPr>
          <w:rFonts w:hAnsi="Times New Roman" w:cs="Times New Roman"/>
          <w:sz w:val="24"/>
          <w:szCs w:val="24"/>
          <w:lang w:val="ru-RU"/>
        </w:rPr>
        <w:t>ресурсы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на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различных электронных носителях.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обязательной частью ООП.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Оборудование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оснащение методического кабинета достаточно для реализации образовательных программ. </w:t>
      </w:r>
      <w:r w:rsidR="00962FF5">
        <w:rPr>
          <w:rFonts w:hAnsi="Times New Roman" w:cs="Times New Roman"/>
          <w:sz w:val="24"/>
          <w:szCs w:val="24"/>
          <w:lang w:val="ru-RU"/>
        </w:rPr>
        <w:t>Для педагогов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созданы условия для возможности организации совместной деятельности педагогов. Однако </w:t>
      </w:r>
      <w:r w:rsidR="00962FF5">
        <w:rPr>
          <w:rFonts w:hAnsi="Times New Roman" w:cs="Times New Roman"/>
          <w:sz w:val="24"/>
          <w:szCs w:val="24"/>
          <w:lang w:val="ru-RU"/>
        </w:rPr>
        <w:t>детский сад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недостаточно оснащен техническим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компьютерным оборудованием.</w:t>
      </w:r>
    </w:p>
    <w:p w:rsidR="000E294D" w:rsidRPr="00001252" w:rsidRDefault="009C253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b/>
          <w:bCs/>
          <w:sz w:val="24"/>
          <w:szCs w:val="24"/>
        </w:rPr>
        <w:t>VII</w:t>
      </w:r>
      <w:r w:rsidRPr="00001252">
        <w:rPr>
          <w:rFonts w:hAnsi="Times New Roman" w:cs="Times New Roman"/>
          <w:b/>
          <w:bCs/>
          <w:sz w:val="24"/>
          <w:szCs w:val="24"/>
          <w:lang w:val="ru-RU"/>
        </w:rPr>
        <w:t>. Оценка материально-технической базы</w:t>
      </w:r>
    </w:p>
    <w:p w:rsidR="000E294D" w:rsidRPr="00001252" w:rsidRDefault="009C253C">
      <w:pPr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развития детей. </w:t>
      </w:r>
      <w:r w:rsidRPr="00001252">
        <w:rPr>
          <w:rFonts w:hAnsi="Times New Roman" w:cs="Times New Roman"/>
          <w:sz w:val="24"/>
          <w:szCs w:val="24"/>
        </w:rPr>
        <w:t>В Детском саду оборудованы помещения:</w:t>
      </w:r>
    </w:p>
    <w:p w:rsidR="000E294D" w:rsidRPr="00001252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</w:rPr>
        <w:t>групповые помещения —</w:t>
      </w:r>
      <w:r w:rsidR="007C3B2D" w:rsidRPr="00001252">
        <w:rPr>
          <w:rFonts w:hAnsi="Times New Roman" w:cs="Times New Roman"/>
          <w:sz w:val="24"/>
          <w:szCs w:val="24"/>
        </w:rPr>
        <w:t xml:space="preserve"> 2</w:t>
      </w:r>
      <w:r w:rsidRPr="00001252">
        <w:rPr>
          <w:rFonts w:hAnsi="Times New Roman" w:cs="Times New Roman"/>
          <w:sz w:val="24"/>
          <w:szCs w:val="24"/>
        </w:rPr>
        <w:t>;</w:t>
      </w:r>
    </w:p>
    <w:p w:rsidR="007C3B2D" w:rsidRPr="00001252" w:rsidRDefault="007C3B2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спальни – 2.</w:t>
      </w:r>
    </w:p>
    <w:p w:rsidR="007C3B2D" w:rsidRPr="00001252" w:rsidRDefault="004E2E6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р</w:t>
      </w:r>
      <w:r w:rsidR="007C3B2D" w:rsidRPr="00001252">
        <w:rPr>
          <w:rFonts w:hAnsi="Times New Roman" w:cs="Times New Roman"/>
          <w:sz w:val="24"/>
          <w:szCs w:val="24"/>
          <w:lang w:val="ru-RU"/>
        </w:rPr>
        <w:t>аздевальная – 2.</w:t>
      </w:r>
    </w:p>
    <w:p w:rsidR="007C3B2D" w:rsidRPr="00001252" w:rsidRDefault="004E2E6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  <w:lang w:val="ru-RU"/>
        </w:rPr>
        <w:lastRenderedPageBreak/>
        <w:t>м</w:t>
      </w:r>
      <w:r w:rsidR="007C3B2D" w:rsidRPr="00001252">
        <w:rPr>
          <w:rFonts w:hAnsi="Times New Roman" w:cs="Times New Roman"/>
          <w:sz w:val="24"/>
          <w:szCs w:val="24"/>
          <w:lang w:val="ru-RU"/>
        </w:rPr>
        <w:t>есто для личной гигиены – 2.</w:t>
      </w:r>
    </w:p>
    <w:p w:rsidR="000E294D" w:rsidRPr="00001252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</w:rPr>
        <w:t>кабинет заведующего — 1;</w:t>
      </w:r>
    </w:p>
    <w:p w:rsidR="000E294D" w:rsidRPr="00001252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</w:rPr>
        <w:t>пищеблок — 1;</w:t>
      </w:r>
    </w:p>
    <w:p w:rsidR="000E294D" w:rsidRPr="00001252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</w:rPr>
        <w:t>прачечная — 1;</w:t>
      </w:r>
    </w:p>
    <w:p w:rsidR="000E294D" w:rsidRPr="00001252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</w:rPr>
        <w:t>медицинский кабинет — 1;</w:t>
      </w:r>
    </w:p>
    <w:p w:rsidR="000E294D" w:rsidRPr="00001252" w:rsidRDefault="007C3B2D">
      <w:pPr>
        <w:numPr>
          <w:ilvl w:val="0"/>
          <w:numId w:val="14"/>
        </w:numPr>
        <w:ind w:left="780" w:right="180"/>
        <w:rPr>
          <w:rFonts w:hAnsi="Times New Roman" w:cs="Times New Roman"/>
          <w:sz w:val="24"/>
          <w:szCs w:val="24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изолятор - 1</w:t>
      </w:r>
      <w:r w:rsidR="009C253C" w:rsidRPr="00001252">
        <w:rPr>
          <w:rFonts w:hAnsi="Times New Roman" w:cs="Times New Roman"/>
          <w:sz w:val="24"/>
          <w:szCs w:val="24"/>
        </w:rPr>
        <w:t>.</w:t>
      </w:r>
    </w:p>
    <w:p w:rsidR="004E2E6F" w:rsidRPr="00001252" w:rsidRDefault="004E2E6F">
      <w:pPr>
        <w:numPr>
          <w:ilvl w:val="0"/>
          <w:numId w:val="1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Помещение для приготовления и раздачи пищи – 1</w:t>
      </w:r>
    </w:p>
    <w:p w:rsidR="004E2E6F" w:rsidRPr="00001252" w:rsidRDefault="004E2E6F">
      <w:pPr>
        <w:numPr>
          <w:ilvl w:val="0"/>
          <w:numId w:val="1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Подсобные помещения – 2.</w:t>
      </w:r>
    </w:p>
    <w:p w:rsidR="004E2E6F" w:rsidRPr="00001252" w:rsidRDefault="004E2E6F">
      <w:pPr>
        <w:numPr>
          <w:ilvl w:val="0"/>
          <w:numId w:val="1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Площади для прогулки групп - 2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В</w:t>
      </w:r>
      <w:r w:rsidRPr="00001252">
        <w:rPr>
          <w:rFonts w:hAnsi="Times New Roman" w:cs="Times New Roman"/>
          <w:sz w:val="24"/>
          <w:szCs w:val="24"/>
        </w:rPr>
        <w:t> </w:t>
      </w:r>
      <w:r w:rsidR="00570704">
        <w:rPr>
          <w:rFonts w:hAnsi="Times New Roman" w:cs="Times New Roman"/>
          <w:sz w:val="24"/>
          <w:szCs w:val="24"/>
          <w:lang w:val="ru-RU"/>
        </w:rPr>
        <w:t>2022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году Детский сад </w:t>
      </w:r>
      <w:r w:rsidR="00962FF5">
        <w:rPr>
          <w:rFonts w:hAnsi="Times New Roman" w:cs="Times New Roman"/>
          <w:sz w:val="24"/>
          <w:szCs w:val="24"/>
          <w:lang w:val="ru-RU"/>
        </w:rPr>
        <w:t>проведен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текущий ремонт</w:t>
      </w:r>
      <w:r w:rsidR="00962FF5">
        <w:rPr>
          <w:rFonts w:hAnsi="Times New Roman" w:cs="Times New Roman"/>
          <w:sz w:val="24"/>
          <w:szCs w:val="24"/>
          <w:lang w:val="ru-RU"/>
        </w:rPr>
        <w:t>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Материально-техническое состояние Детского сада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устройству, содержанию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организации режима работы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Летом</w:t>
      </w:r>
      <w:r w:rsidR="00570704">
        <w:rPr>
          <w:rFonts w:hAnsi="Times New Roman" w:cs="Times New Roman"/>
          <w:sz w:val="24"/>
          <w:szCs w:val="24"/>
          <w:lang w:val="ru-RU"/>
        </w:rPr>
        <w:t xml:space="preserve"> 2022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года </w:t>
      </w:r>
      <w:r w:rsidR="00570704">
        <w:rPr>
          <w:rFonts w:hAnsi="Times New Roman" w:cs="Times New Roman"/>
          <w:sz w:val="24"/>
          <w:szCs w:val="24"/>
          <w:lang w:val="ru-RU"/>
        </w:rPr>
        <w:t>работники Детского</w:t>
      </w:r>
      <w:r w:rsidR="009C23AE" w:rsidRPr="00001252">
        <w:rPr>
          <w:rFonts w:hAnsi="Times New Roman" w:cs="Times New Roman"/>
          <w:sz w:val="24"/>
          <w:szCs w:val="24"/>
          <w:lang w:val="ru-RU"/>
        </w:rPr>
        <w:t xml:space="preserve"> сад</w:t>
      </w:r>
      <w:r w:rsidR="00570704">
        <w:rPr>
          <w:rFonts w:hAnsi="Times New Roman" w:cs="Times New Roman"/>
          <w:sz w:val="24"/>
          <w:szCs w:val="24"/>
          <w:lang w:val="ru-RU"/>
        </w:rPr>
        <w:t>а построили центральный забор, так же построили крылечко на входе в младшую группу и на входе в старшую группу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требованиями СанПиН 1.2.3685-21, СанПиН 2.3/2.4.3590-20.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В</w:t>
      </w:r>
      <w:r w:rsidRPr="00001252">
        <w:rPr>
          <w:rFonts w:hAnsi="Times New Roman" w:cs="Times New Roman"/>
          <w:sz w:val="24"/>
          <w:szCs w:val="24"/>
        </w:rPr>
        <w:t> </w:t>
      </w:r>
      <w:r w:rsidR="00570704">
        <w:rPr>
          <w:rFonts w:hAnsi="Times New Roman" w:cs="Times New Roman"/>
          <w:sz w:val="24"/>
          <w:szCs w:val="24"/>
          <w:lang w:val="ru-RU"/>
        </w:rPr>
        <w:t>2023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году необходимо продолжить модернизацию цифрового обучающего оборудования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0E294D" w:rsidRPr="00001252" w:rsidRDefault="009C253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b/>
          <w:bCs/>
          <w:sz w:val="24"/>
          <w:szCs w:val="24"/>
        </w:rPr>
        <w:t>VIII</w:t>
      </w:r>
      <w:r w:rsidRPr="00001252">
        <w:rPr>
          <w:rFonts w:hAnsi="Times New Roman" w:cs="Times New Roman"/>
          <w:b/>
          <w:bCs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Детском саду утверждено положение о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внутренней системе оценки качества образования</w:t>
      </w:r>
      <w:r w:rsidR="009C23AE" w:rsidRPr="0000125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01252">
        <w:rPr>
          <w:rFonts w:hAnsi="Times New Roman" w:cs="Times New Roman"/>
          <w:sz w:val="24"/>
          <w:szCs w:val="24"/>
          <w:lang w:val="ru-RU"/>
        </w:rPr>
        <w:t>от</w:t>
      </w:r>
      <w:r w:rsidRPr="00001252">
        <w:rPr>
          <w:rFonts w:hAnsi="Times New Roman" w:cs="Times New Roman"/>
          <w:sz w:val="24"/>
          <w:szCs w:val="24"/>
        </w:rPr>
        <w:t> </w:t>
      </w:r>
      <w:r w:rsidR="00570704">
        <w:rPr>
          <w:rFonts w:hAnsi="Times New Roman" w:cs="Times New Roman"/>
          <w:sz w:val="24"/>
          <w:szCs w:val="24"/>
          <w:lang w:val="ru-RU"/>
        </w:rPr>
        <w:t>19.09.2022</w:t>
      </w:r>
      <w:r w:rsidR="00962FF5">
        <w:rPr>
          <w:rFonts w:hAnsi="Times New Roman" w:cs="Times New Roman"/>
          <w:sz w:val="24"/>
          <w:szCs w:val="24"/>
          <w:lang w:val="ru-RU"/>
        </w:rPr>
        <w:t xml:space="preserve"> г</w:t>
      </w:r>
      <w:r w:rsidRPr="00001252">
        <w:rPr>
          <w:rFonts w:hAnsi="Times New Roman" w:cs="Times New Roman"/>
          <w:sz w:val="24"/>
          <w:szCs w:val="24"/>
          <w:lang w:val="ru-RU"/>
        </w:rPr>
        <w:t>. Мониторинг качества образовательной деятельности в</w:t>
      </w:r>
      <w:r w:rsidRPr="00001252">
        <w:rPr>
          <w:rFonts w:hAnsi="Times New Roman" w:cs="Times New Roman"/>
          <w:sz w:val="24"/>
          <w:szCs w:val="24"/>
        </w:rPr>
        <w:t> </w:t>
      </w:r>
      <w:r w:rsidR="00570704">
        <w:rPr>
          <w:rFonts w:hAnsi="Times New Roman" w:cs="Times New Roman"/>
          <w:sz w:val="24"/>
          <w:szCs w:val="24"/>
          <w:lang w:val="ru-RU"/>
        </w:rPr>
        <w:t>2022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всем показателям даже с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Состояние здоровья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физического развития воспитанников удовлетворительные.</w:t>
      </w:r>
      <w:r w:rsidRPr="00001252">
        <w:rPr>
          <w:rFonts w:hAnsi="Times New Roman" w:cs="Times New Roman"/>
          <w:sz w:val="24"/>
          <w:szCs w:val="24"/>
        </w:rPr>
        <w:t> </w:t>
      </w:r>
      <w:r w:rsidR="00962FF5">
        <w:rPr>
          <w:rFonts w:hAnsi="Times New Roman" w:cs="Times New Roman"/>
          <w:sz w:val="24"/>
          <w:szCs w:val="24"/>
          <w:lang w:val="ru-RU"/>
        </w:rPr>
        <w:t>7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своей возрастной группе. Воспитанники подготовительных групп показали высокие </w:t>
      </w:r>
      <w:r w:rsidR="00962FF5">
        <w:rPr>
          <w:rFonts w:hAnsi="Times New Roman" w:cs="Times New Roman"/>
          <w:sz w:val="24"/>
          <w:szCs w:val="24"/>
          <w:lang w:val="ru-RU"/>
        </w:rPr>
        <w:t>и средние</w:t>
      </w:r>
      <w:r w:rsidR="00CA213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01252">
        <w:rPr>
          <w:rFonts w:hAnsi="Times New Roman" w:cs="Times New Roman"/>
          <w:sz w:val="24"/>
          <w:szCs w:val="24"/>
          <w:lang w:val="ru-RU"/>
        </w:rPr>
        <w:t>показатели готовности к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школьному обучению</w:t>
      </w:r>
      <w:r w:rsidR="00CA213A">
        <w:rPr>
          <w:rFonts w:hAnsi="Times New Roman" w:cs="Times New Roman"/>
          <w:sz w:val="24"/>
          <w:szCs w:val="24"/>
          <w:lang w:val="ru-RU"/>
        </w:rPr>
        <w:t>.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течение года воспитанники Детского сада успешно участвовали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конкурсах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мероприятиях различного уровня.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период с</w:t>
      </w:r>
      <w:r w:rsidRPr="00001252">
        <w:rPr>
          <w:rFonts w:hAnsi="Times New Roman" w:cs="Times New Roman"/>
          <w:sz w:val="24"/>
          <w:szCs w:val="24"/>
        </w:rPr>
        <w:t> </w:t>
      </w:r>
      <w:r w:rsidR="00E92FDA">
        <w:rPr>
          <w:rFonts w:hAnsi="Times New Roman" w:cs="Times New Roman"/>
          <w:sz w:val="24"/>
          <w:szCs w:val="24"/>
          <w:lang w:val="ru-RU"/>
        </w:rPr>
        <w:t>12.10.2022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по</w:t>
      </w:r>
      <w:r w:rsidRPr="00001252">
        <w:rPr>
          <w:rFonts w:hAnsi="Times New Roman" w:cs="Times New Roman"/>
          <w:sz w:val="24"/>
          <w:szCs w:val="24"/>
        </w:rPr>
        <w:t> </w:t>
      </w:r>
      <w:r w:rsidR="00E92FDA">
        <w:rPr>
          <w:rFonts w:hAnsi="Times New Roman" w:cs="Times New Roman"/>
          <w:sz w:val="24"/>
          <w:szCs w:val="24"/>
          <w:lang w:val="ru-RU"/>
        </w:rPr>
        <w:t>19.10.2022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 проводилось анкетирование</w:t>
      </w:r>
      <w:r w:rsidR="00CA213A">
        <w:rPr>
          <w:rFonts w:hAnsi="Times New Roman" w:cs="Times New Roman"/>
          <w:sz w:val="24"/>
          <w:szCs w:val="24"/>
          <w:lang w:val="ru-RU"/>
        </w:rPr>
        <w:t xml:space="preserve"> 35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родителей, получены следующие результаты:</w:t>
      </w:r>
    </w:p>
    <w:p w:rsidR="000E294D" w:rsidRPr="00001252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вежливость работников организации,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—</w:t>
      </w:r>
      <w:r w:rsidR="00E92FDA">
        <w:rPr>
          <w:rFonts w:hAnsi="Times New Roman" w:cs="Times New Roman"/>
          <w:sz w:val="24"/>
          <w:szCs w:val="24"/>
          <w:lang w:val="ru-RU"/>
        </w:rPr>
        <w:t xml:space="preserve"> 85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процент;</w:t>
      </w:r>
    </w:p>
    <w:p w:rsidR="000E294D" w:rsidRPr="00001252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lastRenderedPageBreak/>
        <w:t>доля получателей услуг, удовлетворенных компетентностью работников организации,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—</w:t>
      </w:r>
      <w:r w:rsidR="00E92FDA">
        <w:rPr>
          <w:rFonts w:hAnsi="Times New Roman" w:cs="Times New Roman"/>
          <w:sz w:val="24"/>
          <w:szCs w:val="24"/>
          <w:lang w:val="ru-RU"/>
        </w:rPr>
        <w:t xml:space="preserve"> 70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процента;</w:t>
      </w:r>
    </w:p>
    <w:p w:rsidR="000E294D" w:rsidRPr="00001252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—</w:t>
      </w:r>
      <w:r w:rsidR="00E92FDA">
        <w:rPr>
          <w:rFonts w:hAnsi="Times New Roman" w:cs="Times New Roman"/>
          <w:sz w:val="24"/>
          <w:szCs w:val="24"/>
          <w:lang w:val="ru-RU"/>
        </w:rPr>
        <w:t xml:space="preserve"> 50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процентов;</w:t>
      </w:r>
    </w:p>
    <w:p w:rsidR="000E294D" w:rsidRPr="00001252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—</w:t>
      </w:r>
      <w:r w:rsidR="00E92FDA">
        <w:rPr>
          <w:rFonts w:hAnsi="Times New Roman" w:cs="Times New Roman"/>
          <w:sz w:val="24"/>
          <w:szCs w:val="24"/>
          <w:lang w:val="ru-RU"/>
        </w:rPr>
        <w:t xml:space="preserve"> 79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процента;</w:t>
      </w:r>
    </w:p>
    <w:p w:rsidR="000E294D" w:rsidRPr="00001252" w:rsidRDefault="009C253C">
      <w:pPr>
        <w:numPr>
          <w:ilvl w:val="0"/>
          <w:numId w:val="15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знакомым,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—</w:t>
      </w:r>
      <w:r w:rsidR="00E92FDA">
        <w:rPr>
          <w:rFonts w:hAnsi="Times New Roman" w:cs="Times New Roman"/>
          <w:sz w:val="24"/>
          <w:szCs w:val="24"/>
          <w:lang w:val="ru-RU"/>
        </w:rPr>
        <w:t xml:space="preserve"> 88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процента.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Результаты анализа опроса родителей (законных представителей) об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оценке применения Детским садом дистанционных технологий свидетельствуют о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10% не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удовлетворены. При этом родители считают, что у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детей периодически наблюдалось снижение интереса мотивации к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занятиям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дистанционном режиме, что связывают с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качеством связи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форматом проведения занятий,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том числе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посредством гаджетов.</w:t>
      </w:r>
    </w:p>
    <w:p w:rsidR="000E294D" w:rsidRPr="00001252" w:rsidRDefault="009C253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Данные приведены по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состоянию на</w:t>
      </w:r>
      <w:r w:rsidRPr="00001252">
        <w:rPr>
          <w:rFonts w:hAnsi="Times New Roman" w:cs="Times New Roman"/>
          <w:sz w:val="24"/>
          <w:szCs w:val="24"/>
        </w:rPr>
        <w:t> </w:t>
      </w:r>
      <w:r w:rsidR="00E92FDA">
        <w:rPr>
          <w:rFonts w:hAnsi="Times New Roman" w:cs="Times New Roman"/>
          <w:sz w:val="24"/>
          <w:szCs w:val="24"/>
          <w:lang w:val="ru-RU"/>
        </w:rPr>
        <w:t>30.12.2022</w:t>
      </w:r>
      <w:r w:rsidRPr="00001252">
        <w:rPr>
          <w:rFonts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0"/>
        <w:gridCol w:w="1488"/>
        <w:gridCol w:w="1433"/>
      </w:tblGrid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b/>
                <w:bCs/>
                <w:sz w:val="24"/>
                <w:szCs w:val="24"/>
              </w:rPr>
              <w:t>Единица</w:t>
            </w:r>
            <w:r w:rsidRPr="00001252">
              <w:br/>
            </w:r>
            <w:r w:rsidRPr="00001252">
              <w:rPr>
                <w:rFonts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01252" w:rsidRPr="000012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программе дошкольного образования</w:t>
            </w:r>
            <w:r w:rsidRPr="00001252">
              <w:rPr>
                <w:lang w:val="ru-RU"/>
              </w:rPr>
              <w:br/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41</w:t>
            </w: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режиме полного дня</w:t>
            </w:r>
            <w:r w:rsidR="00CA213A">
              <w:rPr>
                <w:rFonts w:hAnsi="Times New Roman" w:cs="Times New Roman"/>
                <w:sz w:val="24"/>
                <w:szCs w:val="24"/>
                <w:lang w:val="ru-RU"/>
              </w:rPr>
              <w:t xml:space="preserve"> (10,5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40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форме семейного образования с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возрасте до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возрасте от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трех до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32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Количество (удельный вес) детей от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</w:t>
            </w:r>
            <w:r w:rsidRPr="00001252">
              <w:rPr>
                <w:lang w:val="ru-RU"/>
              </w:rPr>
              <w:br/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ухода,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том числе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10,5 </w:t>
            </w:r>
            <w:r w:rsidR="009C253C" w:rsidRPr="00001252">
              <w:rPr>
                <w:rFonts w:hAnsi="Times New Roman" w:cs="Times New Roman"/>
                <w:sz w:val="24"/>
                <w:szCs w:val="24"/>
              </w:rPr>
              <w:t>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41</w:t>
            </w:r>
            <w:r w:rsidR="009C253C" w:rsidRPr="00001252">
              <w:rPr>
                <w:rFonts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воспитанников с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ОВЗ от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общей</w:t>
            </w:r>
            <w:r w:rsidRPr="00001252">
              <w:rPr>
                <w:lang w:val="ru-RU"/>
              </w:rPr>
              <w:br/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обучению по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001252">
              <w:rPr>
                <w:lang w:val="ru-RU"/>
              </w:rPr>
              <w:br/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Средний показатель пропущенных по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болезни дней на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одного</w:t>
            </w:r>
            <w:r w:rsidR="00E92FDA">
              <w:rPr>
                <w:lang w:val="ru-RU"/>
              </w:rPr>
              <w:t xml:space="preserve"> 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33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Общая численность педработников,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том числе количество</w:t>
            </w:r>
            <w:r w:rsidR="00E92FDA">
              <w:rPr>
                <w:lang w:val="ru-RU"/>
              </w:rPr>
              <w:t xml:space="preserve"> 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="00E92FDA">
              <w:rPr>
                <w:lang w:val="ru-RU"/>
              </w:rPr>
              <w:t xml:space="preserve"> 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CA213A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CA213A" w:rsidRDefault="00CA213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E92FDA"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2C6BAA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Количество (удельный вес численности) педагогических работников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B3BD0" w:rsidRDefault="004B3BD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B3BD0" w:rsidRDefault="000E294D">
            <w:pPr>
              <w:rPr>
                <w:lang w:val="ru-RU"/>
              </w:rPr>
            </w:pP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последние 5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B3BD0" w:rsidRDefault="004B3BD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применению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образовательном процессе ФГОС, от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человек/чело</w:t>
            </w:r>
            <w:r w:rsidRPr="00001252">
              <w:br/>
            </w:r>
            <w:r w:rsidRPr="00001252">
              <w:rPr>
                <w:rFonts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2C6BAA"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="009C253C" w:rsidRPr="00001252">
              <w:rPr>
                <w:rFonts w:hAnsi="Times New Roman" w:cs="Times New Roman"/>
                <w:sz w:val="24"/>
                <w:szCs w:val="24"/>
              </w:rPr>
              <w:t>/1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001252" w:rsidRPr="000012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помещений,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которых осуществляется</w:t>
            </w:r>
            <w:r w:rsidRPr="00001252">
              <w:rPr>
                <w:lang w:val="ru-RU"/>
              </w:rPr>
              <w:br/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 деятельность,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расчете на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6106" w:rsidRDefault="002C610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,5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/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001252" w:rsidRPr="000012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4B3BD0" w:rsidRDefault="004B3BD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r w:rsidRPr="00001252">
              <w:rPr>
                <w:rFonts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нет</w:t>
            </w:r>
          </w:p>
        </w:tc>
      </w:tr>
      <w:tr w:rsidR="00001252" w:rsidRPr="000012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9C253C">
            <w:pPr>
              <w:rPr>
                <w:lang w:val="ru-RU"/>
              </w:rPr>
            </w:pP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физической активности и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игровой деятельности на</w:t>
            </w:r>
            <w:r w:rsidRPr="00001252">
              <w:rPr>
                <w:rFonts w:hAnsi="Times New Roman" w:cs="Times New Roman"/>
                <w:sz w:val="24"/>
                <w:szCs w:val="24"/>
              </w:rPr>
              <w:t> </w:t>
            </w:r>
            <w:r w:rsidRPr="00001252">
              <w:rPr>
                <w:rFonts w:hAnsi="Times New Roman" w:cs="Times New Roman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01252" w:rsidRDefault="004B3BD0">
            <w:r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</w:tbl>
    <w:p w:rsidR="000E294D" w:rsidRPr="00001252" w:rsidRDefault="009C253C">
      <w:pPr>
        <w:rPr>
          <w:rFonts w:hAnsi="Times New Roman" w:cs="Times New Roman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lastRenderedPageBreak/>
        <w:t>Анализ показателей указывает на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 w:rsidR="006C62D1">
        <w:rPr>
          <w:rFonts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001252">
        <w:rPr>
          <w:rFonts w:hAnsi="Times New Roman" w:cs="Times New Roman"/>
          <w:sz w:val="24"/>
          <w:szCs w:val="24"/>
          <w:lang w:val="ru-RU"/>
        </w:rPr>
        <w:t>СП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организациям воспитания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обучения, отдыха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оздоровления детей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молодежи»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позволяет реализовывать образовательные программы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полном объеме в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ФГОС ДО.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1252">
        <w:rPr>
          <w:rFonts w:hAnsi="Times New Roman" w:cs="Times New Roman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>иных работников и</w:t>
      </w:r>
      <w:r w:rsidRPr="00001252">
        <w:rPr>
          <w:rFonts w:hAnsi="Times New Roman" w:cs="Times New Roman"/>
          <w:sz w:val="24"/>
          <w:szCs w:val="24"/>
        </w:rPr>
        <w:t> </w:t>
      </w:r>
      <w:r w:rsidRPr="00001252">
        <w:rPr>
          <w:rFonts w:hAnsi="Times New Roman" w:cs="Times New Roman"/>
          <w:sz w:val="24"/>
          <w:szCs w:val="24"/>
          <w:lang w:val="ru-RU"/>
        </w:rPr>
        <w:t xml:space="preserve">регулярно проходят повышение квалификации, что обеспечивает результативность </w:t>
      </w:r>
      <w:r w:rsidRPr="005A69F3">
        <w:rPr>
          <w:rFonts w:hAnsi="Times New Roman" w:cs="Times New Roman"/>
          <w:sz w:val="24"/>
          <w:szCs w:val="24"/>
          <w:lang w:val="ru-RU"/>
        </w:rPr>
        <w:t>образовательной деятельности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E294D" w:rsidRPr="009C23A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84958"/>
    <w:multiLevelType w:val="hybridMultilevel"/>
    <w:tmpl w:val="4772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B7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A6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A6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76E21"/>
    <w:multiLevelType w:val="hybridMultilevel"/>
    <w:tmpl w:val="8094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83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4"/>
  </w:num>
  <w:num w:numId="8">
    <w:abstractNumId w:val="15"/>
  </w:num>
  <w:num w:numId="9">
    <w:abstractNumId w:val="20"/>
  </w:num>
  <w:num w:numId="10">
    <w:abstractNumId w:val="9"/>
  </w:num>
  <w:num w:numId="11">
    <w:abstractNumId w:val="18"/>
  </w:num>
  <w:num w:numId="12">
    <w:abstractNumId w:val="11"/>
  </w:num>
  <w:num w:numId="13">
    <w:abstractNumId w:val="12"/>
  </w:num>
  <w:num w:numId="14">
    <w:abstractNumId w:val="16"/>
  </w:num>
  <w:num w:numId="15">
    <w:abstractNumId w:val="7"/>
  </w:num>
  <w:num w:numId="16">
    <w:abstractNumId w:val="19"/>
  </w:num>
  <w:num w:numId="17">
    <w:abstractNumId w:val="1"/>
  </w:num>
  <w:num w:numId="18">
    <w:abstractNumId w:val="6"/>
  </w:num>
  <w:num w:numId="19">
    <w:abstractNumId w:val="21"/>
  </w:num>
  <w:num w:numId="20">
    <w:abstractNumId w:val="2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1252"/>
    <w:rsid w:val="000E294D"/>
    <w:rsid w:val="00131A24"/>
    <w:rsid w:val="00292E48"/>
    <w:rsid w:val="00297EB7"/>
    <w:rsid w:val="002B1804"/>
    <w:rsid w:val="002C6106"/>
    <w:rsid w:val="002C6BAA"/>
    <w:rsid w:val="002D33B1"/>
    <w:rsid w:val="002D3591"/>
    <w:rsid w:val="003514A0"/>
    <w:rsid w:val="004767D2"/>
    <w:rsid w:val="004B3BD0"/>
    <w:rsid w:val="004E2E6F"/>
    <w:rsid w:val="004F7E17"/>
    <w:rsid w:val="005230BC"/>
    <w:rsid w:val="00550E4D"/>
    <w:rsid w:val="00552811"/>
    <w:rsid w:val="00570704"/>
    <w:rsid w:val="005A05CE"/>
    <w:rsid w:val="005A2ADF"/>
    <w:rsid w:val="005A69F3"/>
    <w:rsid w:val="00624B46"/>
    <w:rsid w:val="00653AF6"/>
    <w:rsid w:val="006A387E"/>
    <w:rsid w:val="006B40E3"/>
    <w:rsid w:val="006C62D1"/>
    <w:rsid w:val="006E24D5"/>
    <w:rsid w:val="007506A2"/>
    <w:rsid w:val="007A25A4"/>
    <w:rsid w:val="007C3B2D"/>
    <w:rsid w:val="008E7C49"/>
    <w:rsid w:val="008F4385"/>
    <w:rsid w:val="00960BE6"/>
    <w:rsid w:val="00962FF5"/>
    <w:rsid w:val="009B439B"/>
    <w:rsid w:val="009C23AE"/>
    <w:rsid w:val="009C253C"/>
    <w:rsid w:val="00AA311F"/>
    <w:rsid w:val="00B438DF"/>
    <w:rsid w:val="00B64F39"/>
    <w:rsid w:val="00B73A5A"/>
    <w:rsid w:val="00CA213A"/>
    <w:rsid w:val="00CE56F9"/>
    <w:rsid w:val="00D16252"/>
    <w:rsid w:val="00D3051A"/>
    <w:rsid w:val="00D52876"/>
    <w:rsid w:val="00D9430F"/>
    <w:rsid w:val="00E438A1"/>
    <w:rsid w:val="00E86B39"/>
    <w:rsid w:val="00E92FDA"/>
    <w:rsid w:val="00EA33BD"/>
    <w:rsid w:val="00EA3D48"/>
    <w:rsid w:val="00F01E19"/>
    <w:rsid w:val="00F62B2D"/>
    <w:rsid w:val="00F76F87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C13E"/>
  <w15:docId w15:val="{1E5141C8-29D5-462D-8C3A-6F7E631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B64F3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86B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2B2D"/>
    <w:pPr>
      <w:ind w:left="720"/>
      <w:contextualSpacing/>
    </w:pPr>
  </w:style>
  <w:style w:type="paragraph" w:styleId="a8">
    <w:name w:val="No Spacing"/>
    <w:uiPriority w:val="1"/>
    <w:qFormat/>
    <w:rsid w:val="00D1625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kova-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15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dc:description>Подготовлено экспертами Актион-МЦФЭР</dc:description>
  <cp:lastModifiedBy>RePack by Diakov</cp:lastModifiedBy>
  <cp:revision>18</cp:revision>
  <cp:lastPrinted>2023-04-18T09:39:00Z</cp:lastPrinted>
  <dcterms:created xsi:type="dcterms:W3CDTF">2022-02-02T09:36:00Z</dcterms:created>
  <dcterms:modified xsi:type="dcterms:W3CDTF">2023-04-18T10:49:00Z</dcterms:modified>
</cp:coreProperties>
</file>